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69" w:rsidRDefault="00490B0A" w:rsidP="005571B5">
      <w:pPr>
        <w:rPr>
          <w:sz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"/>
          <w:szCs w:val="2"/>
          <w:lang w:eastAsia="en-GB"/>
        </w:rPr>
        <w:drawing>
          <wp:inline distT="0" distB="0" distL="0" distR="0" wp14:anchorId="751EDFC2" wp14:editId="59A4077B">
            <wp:extent cx="1537335" cy="1102871"/>
            <wp:effectExtent l="0" t="0" r="0" b="0"/>
            <wp:docPr id="2" name="Picture 2" descr="../../Admin%20&amp;%20General/C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dmin%20&amp;%20General/CW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28" cy="11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DD" w:rsidRDefault="000409DD" w:rsidP="13893576">
      <w:pPr>
        <w:jc w:val="center"/>
        <w:rPr>
          <w:sz w:val="20"/>
          <w:szCs w:val="20"/>
        </w:rPr>
      </w:pPr>
    </w:p>
    <w:p w:rsidR="00F86B57" w:rsidRPr="00C62C83" w:rsidRDefault="00490B0A" w:rsidP="00F86B57">
      <w:pPr>
        <w:rPr>
          <w:rFonts w:ascii="Calibri" w:hAnsi="Calibri"/>
          <w:b/>
        </w:rPr>
      </w:pPr>
      <w:r w:rsidRPr="00C62C83">
        <w:rPr>
          <w:rFonts w:ascii="Calibri" w:hAnsi="Calibri"/>
          <w:b/>
        </w:rPr>
        <w:t>R</w:t>
      </w:r>
      <w:r w:rsidR="00B62DF2" w:rsidRPr="00C62C83">
        <w:rPr>
          <w:rFonts w:ascii="Calibri" w:hAnsi="Calibri"/>
          <w:b/>
        </w:rPr>
        <w:t xml:space="preserve">ole: Women &amp; Girls’ Cricket Coordinator </w:t>
      </w:r>
    </w:p>
    <w:p w:rsidR="00F86B57" w:rsidRPr="00C62C83" w:rsidRDefault="00F86B57" w:rsidP="00F86B57">
      <w:pPr>
        <w:rPr>
          <w:rFonts w:ascii="Calibri" w:hAnsi="Calibri"/>
          <w:b/>
        </w:rPr>
      </w:pPr>
      <w:r w:rsidRPr="00C62C83">
        <w:rPr>
          <w:rFonts w:ascii="Calibri" w:hAnsi="Calibri"/>
          <w:b/>
        </w:rPr>
        <w:t>Contract:</w:t>
      </w:r>
      <w:r w:rsidR="00490B0A" w:rsidRPr="00C62C83">
        <w:rPr>
          <w:rFonts w:ascii="Calibri" w:hAnsi="Calibri"/>
          <w:b/>
        </w:rPr>
        <w:t xml:space="preserve"> Dec 2017 – July 2017</w:t>
      </w:r>
      <w:r w:rsidR="00B62DF2" w:rsidRPr="00C62C83">
        <w:rPr>
          <w:rFonts w:ascii="Calibri" w:hAnsi="Calibri"/>
          <w:b/>
        </w:rPr>
        <w:t>: 20 hours per week across a number of days</w:t>
      </w:r>
    </w:p>
    <w:p w:rsidR="00F86B57" w:rsidRPr="00C62C83" w:rsidRDefault="00F86B57" w:rsidP="00F86B57">
      <w:pPr>
        <w:rPr>
          <w:rFonts w:ascii="Calibri" w:hAnsi="Calibri"/>
          <w:b/>
        </w:rPr>
      </w:pPr>
      <w:r w:rsidRPr="00C62C83">
        <w:rPr>
          <w:rFonts w:ascii="Calibri" w:hAnsi="Calibri"/>
          <w:b/>
        </w:rPr>
        <w:t xml:space="preserve">Salary: </w:t>
      </w:r>
      <w:r w:rsidR="00B62DF2" w:rsidRPr="00C62C83">
        <w:rPr>
          <w:rFonts w:ascii="Calibri" w:hAnsi="Calibri"/>
          <w:b/>
        </w:rPr>
        <w:t>£10,000 pro rata per anumm</w:t>
      </w:r>
      <w:r w:rsidR="009F1604" w:rsidRPr="00C62C83">
        <w:rPr>
          <w:rFonts w:ascii="Calibri" w:hAnsi="Calibri"/>
          <w:b/>
        </w:rPr>
        <w:t xml:space="preserve"> plus expenses</w:t>
      </w:r>
    </w:p>
    <w:p w:rsidR="00B62DF2" w:rsidRPr="00C62C83" w:rsidRDefault="00130269" w:rsidP="00F86B57">
      <w:pPr>
        <w:rPr>
          <w:rFonts w:ascii="Calibri" w:hAnsi="Calibri"/>
          <w:b/>
        </w:rPr>
      </w:pPr>
      <w:r>
        <w:rPr>
          <w:rFonts w:ascii="Calibri" w:hAnsi="Calibri"/>
          <w:b/>
        </w:rPr>
        <w:t>Responsible t</w:t>
      </w:r>
      <w:r w:rsidR="00B62DF2" w:rsidRPr="00C62C83">
        <w:rPr>
          <w:rFonts w:ascii="Calibri" w:hAnsi="Calibri"/>
          <w:b/>
        </w:rPr>
        <w:t>o: Cricket Wales Area Managers</w:t>
      </w:r>
    </w:p>
    <w:p w:rsidR="00490B0A" w:rsidRPr="00130269" w:rsidRDefault="00B62DF2" w:rsidP="00F86B57">
      <w:pPr>
        <w:rPr>
          <w:rFonts w:ascii="Calibri" w:hAnsi="Calibri"/>
          <w:b/>
          <w:u w:val="single"/>
        </w:rPr>
      </w:pPr>
      <w:r w:rsidRPr="00130269">
        <w:rPr>
          <w:rFonts w:ascii="Calibri" w:hAnsi="Calibri"/>
          <w:b/>
          <w:u w:val="single"/>
        </w:rPr>
        <w:t xml:space="preserve">3 </w:t>
      </w:r>
      <w:r w:rsidR="00490B0A" w:rsidRPr="00130269">
        <w:rPr>
          <w:rFonts w:ascii="Calibri" w:hAnsi="Calibri"/>
          <w:b/>
          <w:u w:val="single"/>
        </w:rPr>
        <w:t>Roles Required in;</w:t>
      </w:r>
    </w:p>
    <w:p w:rsidR="00490B0A" w:rsidRPr="00130269" w:rsidRDefault="00B62DF2" w:rsidP="001940EF">
      <w:pPr>
        <w:pStyle w:val="ListParagraph"/>
        <w:numPr>
          <w:ilvl w:val="0"/>
          <w:numId w:val="11"/>
        </w:numPr>
        <w:rPr>
          <w:rFonts w:ascii="Calibri" w:hAnsi="Calibri"/>
          <w:b/>
          <w:color w:val="000000" w:themeColor="text1"/>
        </w:rPr>
      </w:pPr>
      <w:r w:rsidRPr="00130269">
        <w:rPr>
          <w:rFonts w:ascii="Calibri" w:hAnsi="Calibri"/>
          <w:b/>
          <w:color w:val="000000" w:themeColor="text1"/>
        </w:rPr>
        <w:t xml:space="preserve">South West Wales: 1 x Women &amp; Girls’ Cricket Coordinator </w:t>
      </w:r>
    </w:p>
    <w:p w:rsidR="00490B0A" w:rsidRPr="00130269" w:rsidRDefault="00B62DF2" w:rsidP="001940EF">
      <w:pPr>
        <w:pStyle w:val="ListParagraph"/>
        <w:numPr>
          <w:ilvl w:val="0"/>
          <w:numId w:val="11"/>
        </w:numPr>
        <w:rPr>
          <w:rFonts w:ascii="Calibri" w:hAnsi="Calibri"/>
          <w:b/>
          <w:color w:val="000000" w:themeColor="text1"/>
        </w:rPr>
      </w:pPr>
      <w:r w:rsidRPr="00130269">
        <w:rPr>
          <w:rFonts w:ascii="Calibri" w:hAnsi="Calibri"/>
          <w:b/>
          <w:color w:val="000000" w:themeColor="text1"/>
        </w:rPr>
        <w:t>South East Wales: 1 x Women &amp; Girls’ Cricket Coordinator</w:t>
      </w:r>
    </w:p>
    <w:p w:rsidR="00490B0A" w:rsidRPr="00130269" w:rsidRDefault="00B62DF2" w:rsidP="001940EF">
      <w:pPr>
        <w:pStyle w:val="ListParagraph"/>
        <w:numPr>
          <w:ilvl w:val="0"/>
          <w:numId w:val="11"/>
        </w:numPr>
        <w:rPr>
          <w:rFonts w:ascii="Calibri" w:hAnsi="Calibri"/>
          <w:b/>
          <w:color w:val="000000" w:themeColor="text1"/>
        </w:rPr>
      </w:pPr>
      <w:r w:rsidRPr="00130269">
        <w:rPr>
          <w:rFonts w:ascii="Calibri" w:hAnsi="Calibri"/>
          <w:b/>
          <w:color w:val="000000" w:themeColor="text1"/>
        </w:rPr>
        <w:t xml:space="preserve">North Wales: 1 x Women &amp; Girls’ Cricket Coordinator </w:t>
      </w:r>
    </w:p>
    <w:p w:rsidR="00490B0A" w:rsidRDefault="00490B0A" w:rsidP="00F86B57">
      <w:pPr>
        <w:rPr>
          <w:rFonts w:ascii="Calibri" w:hAnsi="Calibri"/>
          <w:b/>
        </w:rPr>
      </w:pPr>
    </w:p>
    <w:p w:rsidR="00F86B57" w:rsidRPr="00F86B57" w:rsidRDefault="00F86B57" w:rsidP="00F86B57">
      <w:pPr>
        <w:rPr>
          <w:rFonts w:ascii="Calibri" w:hAnsi="Calibri"/>
          <w:b/>
        </w:rPr>
      </w:pPr>
      <w:r w:rsidRPr="00F86B57">
        <w:rPr>
          <w:rFonts w:ascii="Calibri" w:hAnsi="Calibri"/>
          <w:b/>
        </w:rPr>
        <w:t>Role Overview</w:t>
      </w:r>
    </w:p>
    <w:p w:rsidR="00F86B57" w:rsidRDefault="00B62DF2" w:rsidP="006C7A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Are you passionate about girls’ &amp; women’s sport? Do you want to inspire more girls’ and ladies to get involved in Cricket and help to make Cricket more accessible for females within Wales? </w:t>
      </w:r>
    </w:p>
    <w:p w:rsidR="00B62DF2" w:rsidRPr="00F86B57" w:rsidRDefault="00B62DF2" w:rsidP="006C7A62">
      <w:pPr>
        <w:jc w:val="both"/>
        <w:rPr>
          <w:rFonts w:ascii="Calibri" w:hAnsi="Calibri"/>
        </w:rPr>
      </w:pPr>
      <w:r>
        <w:rPr>
          <w:rFonts w:ascii="Calibri" w:hAnsi="Calibri"/>
        </w:rPr>
        <w:t>In 2017 we launched the successful Women’s Softball Cricket Festivals</w:t>
      </w:r>
      <w:r w:rsidR="00761646">
        <w:rPr>
          <w:rFonts w:ascii="Calibri" w:hAnsi="Calibri"/>
        </w:rPr>
        <w:t xml:space="preserve"> across Wales as well as a number of new girls’ Cricket projects. We are looking for 3 coordinators across Wales to drive the female game further and grow the number of girls’ &amp; women playing Cricket across Wales.</w:t>
      </w:r>
    </w:p>
    <w:p w:rsidR="00F86B57" w:rsidRPr="00F86B57" w:rsidRDefault="00F86B57" w:rsidP="00490B0A">
      <w:pPr>
        <w:jc w:val="both"/>
        <w:rPr>
          <w:rFonts w:ascii="Calibri" w:hAnsi="Calibri"/>
        </w:rPr>
      </w:pPr>
      <w:r w:rsidRPr="00F86B57">
        <w:rPr>
          <w:rFonts w:ascii="Calibri" w:hAnsi="Calibri"/>
        </w:rPr>
        <w:t>We're looking to recruit enthusiastic indivi</w:t>
      </w:r>
      <w:r w:rsidR="00761646">
        <w:rPr>
          <w:rFonts w:ascii="Calibri" w:hAnsi="Calibri"/>
        </w:rPr>
        <w:t>duals with a passion for engaging girls’ and women in</w:t>
      </w:r>
      <w:r w:rsidRPr="00F86B57">
        <w:rPr>
          <w:rFonts w:ascii="Calibri" w:hAnsi="Calibri"/>
        </w:rPr>
        <w:t xml:space="preserve"> </w:t>
      </w:r>
      <w:r w:rsidR="00761646">
        <w:rPr>
          <w:rFonts w:ascii="Calibri" w:hAnsi="Calibri"/>
        </w:rPr>
        <w:t xml:space="preserve">sport </w:t>
      </w:r>
      <w:r w:rsidRPr="00F86B57">
        <w:rPr>
          <w:rFonts w:ascii="Calibri" w:hAnsi="Calibri"/>
        </w:rPr>
        <w:t>and</w:t>
      </w:r>
      <w:r w:rsidR="00761646">
        <w:rPr>
          <w:rFonts w:ascii="Calibri" w:hAnsi="Calibri"/>
        </w:rPr>
        <w:t xml:space="preserve"> with a passion for</w:t>
      </w:r>
      <w:r w:rsidRPr="00F86B57">
        <w:rPr>
          <w:rFonts w:ascii="Calibri" w:hAnsi="Calibri"/>
        </w:rPr>
        <w:t xml:space="preserve"> cricket. Additionally, you n</w:t>
      </w:r>
      <w:r w:rsidR="00761646">
        <w:rPr>
          <w:rFonts w:ascii="Calibri" w:hAnsi="Calibri"/>
        </w:rPr>
        <w:t>eed to have strong project management and partnership skills in order to work with multiple partners to grow girls’ &amp; women’s cricket within Wales.</w:t>
      </w:r>
    </w:p>
    <w:p w:rsidR="00F86B57" w:rsidRPr="00F86B57" w:rsidRDefault="00F86B57" w:rsidP="00F86B57">
      <w:pPr>
        <w:rPr>
          <w:rFonts w:ascii="Calibri" w:hAnsi="Calibri"/>
          <w:b/>
        </w:rPr>
      </w:pPr>
      <w:r w:rsidRPr="00F86B57">
        <w:rPr>
          <w:rFonts w:ascii="Calibri" w:hAnsi="Calibri"/>
          <w:b/>
        </w:rPr>
        <w:t>Roles and Responsibilities</w:t>
      </w:r>
    </w:p>
    <w:p w:rsidR="00F86B57" w:rsidRPr="00F86B57" w:rsidRDefault="00761646" w:rsidP="00F86B57">
      <w:pPr>
        <w:rPr>
          <w:rFonts w:ascii="Calibri" w:hAnsi="Calibri"/>
        </w:rPr>
      </w:pPr>
      <w:r>
        <w:rPr>
          <w:rFonts w:ascii="Calibri" w:hAnsi="Calibri"/>
        </w:rPr>
        <w:t>Women &amp; Girls’ Cricket coordinator</w:t>
      </w:r>
      <w:r w:rsidR="00490B0A">
        <w:rPr>
          <w:rFonts w:ascii="Calibri" w:hAnsi="Calibri"/>
        </w:rPr>
        <w:t xml:space="preserve"> roles and responsibilities will include</w:t>
      </w:r>
      <w:r w:rsidR="00F86B57" w:rsidRPr="00F86B57">
        <w:rPr>
          <w:rFonts w:ascii="Calibri" w:hAnsi="Calibri"/>
        </w:rPr>
        <w:t>;</w:t>
      </w:r>
    </w:p>
    <w:p w:rsidR="00761646" w:rsidRDefault="00761646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To be the point of contact for women &amp; girls’ Cricket in the specific area of Wales for the areas of participation, growth, clubs and workforce.</w:t>
      </w:r>
    </w:p>
    <w:p w:rsidR="00490B0A" w:rsidRDefault="00761646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Lead on the delivery of the ECB Women’s Softball Cricket Festivals for 2018 &amp; the winter engagement programme of 2017.</w:t>
      </w:r>
      <w:r w:rsidR="00C1190E">
        <w:rPr>
          <w:rFonts w:ascii="Calibri" w:hAnsi="Calibri"/>
        </w:rPr>
        <w:t xml:space="preserve"> </w:t>
      </w:r>
    </w:p>
    <w:p w:rsidR="00761646" w:rsidRDefault="00761646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Develop and coordinate a programme of delivery for girls’ &amp; women’s cricket within the area across all levels of the game.</w:t>
      </w:r>
    </w:p>
    <w:p w:rsidR="004D2FFF" w:rsidRDefault="004D2FFF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Delivery of girls &amp; women’s cricket festivals and events.</w:t>
      </w:r>
    </w:p>
    <w:p w:rsidR="00761646" w:rsidRDefault="00761646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Work closely with Community Coaches &amp; All Stars Cricket Centres to ensure a pathway for girls’ into the format of cricket suitable and develop this accordingly.</w:t>
      </w:r>
    </w:p>
    <w:p w:rsidR="00490B0A" w:rsidRDefault="00490B0A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Create close relationships wit</w:t>
      </w:r>
      <w:r w:rsidR="00C1190E">
        <w:rPr>
          <w:rFonts w:ascii="Calibri" w:hAnsi="Calibri"/>
        </w:rPr>
        <w:t xml:space="preserve">h: local authorities; clubs; leagues; </w:t>
      </w:r>
      <w:r w:rsidR="004D2FFF">
        <w:rPr>
          <w:rFonts w:ascii="Calibri" w:hAnsi="Calibri"/>
        </w:rPr>
        <w:t xml:space="preserve">Chance to Shine, ECB, </w:t>
      </w:r>
      <w:r w:rsidR="00C1190E">
        <w:rPr>
          <w:rFonts w:ascii="Calibri" w:hAnsi="Calibri"/>
        </w:rPr>
        <w:t>women’s community groups, other National Governing Bodies and other new partners where appropriate.</w:t>
      </w:r>
    </w:p>
    <w:p w:rsidR="00761646" w:rsidRDefault="00761646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Consult with key stakeholders to create a girls’ &amp; women’s forum group within the area.</w:t>
      </w:r>
    </w:p>
    <w:p w:rsidR="00C1190E" w:rsidRDefault="00C1190E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Development of new partnerships outside of the Cricket network to grow the game.</w:t>
      </w:r>
    </w:p>
    <w:p w:rsidR="00C1190E" w:rsidRDefault="00761646" w:rsidP="00C1190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Supporting clubs and leagues to sustain, grow and develop existing girls’ &amp; women’s provision.</w:t>
      </w:r>
    </w:p>
    <w:p w:rsidR="00C1190E" w:rsidRPr="00C1190E" w:rsidRDefault="00C1190E" w:rsidP="00C1190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Create and implement a workforce development programme alongside the current workforce offer.</w:t>
      </w:r>
    </w:p>
    <w:p w:rsidR="00F86B57" w:rsidRDefault="00F86B57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F86B57">
        <w:rPr>
          <w:rFonts w:ascii="Calibri" w:hAnsi="Calibri"/>
        </w:rPr>
        <w:t>Monitor</w:t>
      </w:r>
      <w:r w:rsidR="00723098">
        <w:rPr>
          <w:rFonts w:ascii="Calibri" w:hAnsi="Calibri"/>
        </w:rPr>
        <w:t>ing</w:t>
      </w:r>
      <w:r w:rsidR="00C1190E">
        <w:rPr>
          <w:rFonts w:ascii="Calibri" w:hAnsi="Calibri"/>
        </w:rPr>
        <w:t xml:space="preserve"> &amp; evaluating all projects and writing of reports for funders.</w:t>
      </w:r>
    </w:p>
    <w:p w:rsidR="00C1190E" w:rsidRDefault="00C1190E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Management of the project budget for girls’ &amp; women’</w:t>
      </w:r>
      <w:r w:rsidR="009F1604">
        <w:rPr>
          <w:rFonts w:ascii="Calibri" w:hAnsi="Calibri"/>
        </w:rPr>
        <w:t>s cricket delivery.</w:t>
      </w:r>
    </w:p>
    <w:p w:rsidR="00C1190E" w:rsidRDefault="00C1190E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Attendance of appropriate club, region and area meetings.</w:t>
      </w:r>
    </w:p>
    <w:p w:rsidR="00C1190E" w:rsidRPr="00F86B57" w:rsidRDefault="00C1190E" w:rsidP="00F86B5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Other duties as required by the Area Cricket Manager.</w:t>
      </w:r>
    </w:p>
    <w:p w:rsidR="00F86B57" w:rsidRPr="00F86B57" w:rsidRDefault="00F86B57" w:rsidP="00F86B57">
      <w:pPr>
        <w:rPr>
          <w:rFonts w:ascii="Calibri" w:hAnsi="Calibri"/>
        </w:rPr>
      </w:pPr>
      <w:r w:rsidRPr="00F86B57">
        <w:rPr>
          <w:rFonts w:ascii="Calibri" w:hAnsi="Calibri"/>
        </w:rPr>
        <w:t> </w:t>
      </w:r>
    </w:p>
    <w:p w:rsidR="00F86B57" w:rsidRDefault="00F86B57" w:rsidP="00F86B57">
      <w:pPr>
        <w:rPr>
          <w:rFonts w:ascii="Calibri" w:hAnsi="Calibri"/>
          <w:b/>
        </w:rPr>
      </w:pPr>
      <w:r w:rsidRPr="00F86B57">
        <w:rPr>
          <w:rFonts w:ascii="Calibri" w:hAnsi="Calibri"/>
          <w:b/>
        </w:rPr>
        <w:t>Preferred skills, knowledge and behaviours</w:t>
      </w:r>
      <w:r w:rsidR="004D2FFF">
        <w:rPr>
          <w:rFonts w:ascii="Calibri" w:hAnsi="Calibri"/>
          <w:b/>
        </w:rPr>
        <w:t>:</w:t>
      </w:r>
    </w:p>
    <w:p w:rsidR="004D2FFF" w:rsidRPr="00F86B57" w:rsidRDefault="004D2FFF" w:rsidP="00F86B57">
      <w:pPr>
        <w:rPr>
          <w:rFonts w:ascii="Calibri" w:hAnsi="Calibri"/>
          <w:b/>
        </w:rPr>
      </w:pPr>
      <w:r>
        <w:rPr>
          <w:rFonts w:ascii="Calibri" w:hAnsi="Calibri"/>
          <w:b/>
        </w:rPr>
        <w:t>Essential:</w:t>
      </w:r>
    </w:p>
    <w:p w:rsidR="00F86B57" w:rsidRPr="00F86B57" w:rsidRDefault="00C1190E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 Passion for and experience of engaging women &amp; girls’ to take part in</w:t>
      </w:r>
      <w:r w:rsidR="00F86B57" w:rsidRPr="00F86B57">
        <w:rPr>
          <w:rFonts w:ascii="Calibri" w:hAnsi="Calibri"/>
        </w:rPr>
        <w:t xml:space="preserve"> </w:t>
      </w:r>
      <w:r w:rsidR="00B330F3">
        <w:rPr>
          <w:rFonts w:ascii="Calibri" w:hAnsi="Calibri"/>
        </w:rPr>
        <w:t xml:space="preserve">Cricket and </w:t>
      </w:r>
      <w:r w:rsidR="00F86B57" w:rsidRPr="00F86B57">
        <w:rPr>
          <w:rFonts w:ascii="Calibri" w:hAnsi="Calibri"/>
        </w:rPr>
        <w:t>sport</w:t>
      </w:r>
    </w:p>
    <w:p w:rsidR="00F86B57" w:rsidRPr="00C1190E" w:rsidRDefault="00F86B57" w:rsidP="00C1190E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F86B57">
        <w:rPr>
          <w:rFonts w:ascii="Calibri" w:hAnsi="Calibri"/>
        </w:rPr>
        <w:t>Experie</w:t>
      </w:r>
      <w:r w:rsidR="00C1190E">
        <w:rPr>
          <w:rFonts w:ascii="Calibri" w:hAnsi="Calibri"/>
        </w:rPr>
        <w:t>nce of delivering sports development programmes to females and/or hard to reach groups</w:t>
      </w:r>
    </w:p>
    <w:p w:rsidR="00A701FB" w:rsidRDefault="00A701FB" w:rsidP="00C1190E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Experience of working with volunteers</w:t>
      </w:r>
      <w:r w:rsidR="00C1190E">
        <w:rPr>
          <w:rFonts w:ascii="Calibri" w:hAnsi="Calibri"/>
        </w:rPr>
        <w:t xml:space="preserve"> &amp; community groups</w:t>
      </w:r>
    </w:p>
    <w:p w:rsidR="00D14806" w:rsidRDefault="004D2FFF" w:rsidP="00D14806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Experience of delivering sports events to large numbers of participants</w:t>
      </w:r>
    </w:p>
    <w:p w:rsidR="00B330F3" w:rsidRPr="00B330F3" w:rsidRDefault="00D14806" w:rsidP="00B330F3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Experience of creating and implementing delivery programmes within sport or physical activity</w:t>
      </w:r>
    </w:p>
    <w:p w:rsidR="00F86B57" w:rsidRPr="00F86B57" w:rsidRDefault="00F86B57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F86B57">
        <w:rPr>
          <w:rFonts w:ascii="Calibri" w:hAnsi="Calibri"/>
        </w:rPr>
        <w:t>Highly developed communication skills in a variety of formats e.g. face to face, phone and e-mail</w:t>
      </w:r>
    </w:p>
    <w:p w:rsidR="00F86B57" w:rsidRPr="00F86B57" w:rsidRDefault="00F86B57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F86B57">
        <w:rPr>
          <w:rFonts w:ascii="Calibri" w:hAnsi="Calibri"/>
        </w:rPr>
        <w:t>Adaptable nature to accommodate flexible working patterns to meet the demands of working with volunteers</w:t>
      </w:r>
    </w:p>
    <w:p w:rsidR="00F86B57" w:rsidRPr="00F86B57" w:rsidRDefault="00F86B57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F86B57">
        <w:rPr>
          <w:rFonts w:ascii="Calibri" w:hAnsi="Calibri"/>
        </w:rPr>
        <w:t>Strong organisational and planning skills</w:t>
      </w:r>
    </w:p>
    <w:p w:rsidR="00F86B57" w:rsidRPr="00F86B57" w:rsidRDefault="00C1190E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Project</w:t>
      </w:r>
      <w:r w:rsidR="009F1604">
        <w:rPr>
          <w:rFonts w:ascii="Calibri" w:hAnsi="Calibri"/>
        </w:rPr>
        <w:t xml:space="preserve"> &amp; budget</w:t>
      </w:r>
      <w:r>
        <w:rPr>
          <w:rFonts w:ascii="Calibri" w:hAnsi="Calibri"/>
        </w:rPr>
        <w:t xml:space="preserve"> management skills</w:t>
      </w:r>
    </w:p>
    <w:p w:rsidR="00F86B57" w:rsidRDefault="004D2FFF" w:rsidP="004D2FFF">
      <w:pPr>
        <w:spacing w:line="276" w:lineRule="auto"/>
        <w:rPr>
          <w:rFonts w:ascii="Calibri" w:hAnsi="Calibri"/>
          <w:b/>
        </w:rPr>
      </w:pPr>
      <w:r w:rsidRPr="004D2FFF">
        <w:rPr>
          <w:rFonts w:ascii="Calibri" w:hAnsi="Calibri"/>
          <w:b/>
        </w:rPr>
        <w:t>Desirable:</w:t>
      </w:r>
    </w:p>
    <w:p w:rsidR="004D2FFF" w:rsidRPr="00D14806" w:rsidRDefault="004D2FFF" w:rsidP="004D2FF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Welsh Language speaker</w:t>
      </w:r>
    </w:p>
    <w:p w:rsidR="00D14806" w:rsidRPr="00D14806" w:rsidRDefault="00D14806" w:rsidP="004D2FF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Knowledge of the sports development and cricket landscape within Wales</w:t>
      </w:r>
    </w:p>
    <w:p w:rsidR="00D14806" w:rsidRPr="004D2FFF" w:rsidRDefault="00D14806" w:rsidP="004D2FF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Experience of working with sports clubs and leagues</w:t>
      </w:r>
    </w:p>
    <w:p w:rsidR="004D2FFF" w:rsidRDefault="004D2FFF" w:rsidP="004D2FFF">
      <w:pPr>
        <w:rPr>
          <w:rFonts w:ascii="Calibri" w:hAnsi="Calibri"/>
          <w:b/>
        </w:rPr>
      </w:pPr>
      <w:r w:rsidRPr="004D2FFF">
        <w:rPr>
          <w:rFonts w:ascii="Calibri" w:hAnsi="Calibri"/>
          <w:b/>
        </w:rPr>
        <w:t>Q</w:t>
      </w:r>
      <w:r>
        <w:rPr>
          <w:rFonts w:ascii="Calibri" w:hAnsi="Calibri"/>
          <w:b/>
        </w:rPr>
        <w:t>ualifications (Desirable):</w:t>
      </w:r>
    </w:p>
    <w:p w:rsidR="00D14806" w:rsidRDefault="00D14806" w:rsidP="004D2FFF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Cricket- Coach Support Worker or Level 2 qualification.</w:t>
      </w:r>
    </w:p>
    <w:p w:rsidR="004D2FFF" w:rsidRDefault="00D14806" w:rsidP="004D2FFF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Other </w:t>
      </w:r>
      <w:r w:rsidR="004D2FFF" w:rsidRPr="004D2FFF">
        <w:rPr>
          <w:rFonts w:ascii="Calibri" w:hAnsi="Calibri"/>
        </w:rPr>
        <w:t>sports coaching qualifications</w:t>
      </w:r>
      <w:r w:rsidR="004D2FFF">
        <w:rPr>
          <w:rFonts w:ascii="Calibri" w:hAnsi="Calibri"/>
        </w:rPr>
        <w:t>.</w:t>
      </w:r>
    </w:p>
    <w:p w:rsidR="004D2FFF" w:rsidRPr="004D2FFF" w:rsidRDefault="004D2FFF" w:rsidP="004D2FFF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Degree within Sports or Sports Development.</w:t>
      </w:r>
    </w:p>
    <w:p w:rsidR="004D2FFF" w:rsidRPr="00F86B57" w:rsidRDefault="004D2FFF" w:rsidP="00F86B57">
      <w:pPr>
        <w:rPr>
          <w:rFonts w:ascii="Calibri" w:hAnsi="Calibri"/>
        </w:rPr>
      </w:pPr>
    </w:p>
    <w:p w:rsidR="00F86B57" w:rsidRPr="00F86B57" w:rsidRDefault="00F86B57" w:rsidP="00F86B57">
      <w:pPr>
        <w:rPr>
          <w:rFonts w:ascii="Calibri" w:hAnsi="Calibri"/>
          <w:b/>
        </w:rPr>
      </w:pPr>
      <w:r w:rsidRPr="00F86B57">
        <w:rPr>
          <w:rFonts w:ascii="Calibri" w:hAnsi="Calibri"/>
          <w:b/>
        </w:rPr>
        <w:t>Additional Requirements</w:t>
      </w:r>
    </w:p>
    <w:p w:rsidR="00F86B57" w:rsidRPr="00F86B57" w:rsidRDefault="00F86B57" w:rsidP="00F86B5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86B57">
        <w:rPr>
          <w:rFonts w:ascii="Calibri" w:hAnsi="Calibri"/>
        </w:rPr>
        <w:t>Valid driving licence</w:t>
      </w:r>
    </w:p>
    <w:p w:rsidR="00F86B57" w:rsidRDefault="00F86B57" w:rsidP="00F86B5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86B57">
        <w:rPr>
          <w:rFonts w:ascii="Calibri" w:hAnsi="Calibri"/>
        </w:rPr>
        <w:t>Be subject to an advanced disclosure barring service check</w:t>
      </w:r>
    </w:p>
    <w:p w:rsidR="004A659C" w:rsidRDefault="004A659C" w:rsidP="00F86B5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Willingness to complete First Aid, Safeguarding and appropriate training for the role</w:t>
      </w:r>
    </w:p>
    <w:p w:rsidR="009F1604" w:rsidRPr="00F86B57" w:rsidRDefault="009F1604" w:rsidP="00F86B5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Willingness to work unsociable hours and travel over geographical regions</w:t>
      </w:r>
    </w:p>
    <w:p w:rsidR="00F86B57" w:rsidRPr="00F86B57" w:rsidRDefault="00F86B57" w:rsidP="00F86B5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86B57">
        <w:rPr>
          <w:rFonts w:ascii="Calibri" w:hAnsi="Calibri"/>
        </w:rPr>
        <w:t>Competent using Microsoft office</w:t>
      </w:r>
    </w:p>
    <w:p w:rsidR="00F86B57" w:rsidRPr="00F86B57" w:rsidRDefault="00F86B57" w:rsidP="00F86B57">
      <w:pPr>
        <w:rPr>
          <w:rFonts w:ascii="Calibri" w:hAnsi="Calibri"/>
          <w:b/>
        </w:rPr>
      </w:pPr>
    </w:p>
    <w:p w:rsidR="00F86B57" w:rsidRPr="00F86B57" w:rsidRDefault="00F86B57" w:rsidP="00F86B57">
      <w:pPr>
        <w:rPr>
          <w:rFonts w:ascii="Calibri" w:hAnsi="Calibri"/>
          <w:b/>
        </w:rPr>
      </w:pPr>
      <w:r w:rsidRPr="00F86B57">
        <w:rPr>
          <w:rFonts w:ascii="Calibri" w:hAnsi="Calibri"/>
          <w:b/>
        </w:rPr>
        <w:t>Key Relationships</w:t>
      </w:r>
    </w:p>
    <w:p w:rsidR="00C1190E" w:rsidRDefault="009C6BD6" w:rsidP="00C1190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Cricket Wales Area Teams</w:t>
      </w:r>
    </w:p>
    <w:p w:rsidR="00C1190E" w:rsidRPr="00C1190E" w:rsidRDefault="00C1190E" w:rsidP="00C1190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Community groups, Women in Sport, This Girl Can &amp; local women’s networks and groups</w:t>
      </w:r>
    </w:p>
    <w:p w:rsidR="00F86B57" w:rsidRPr="00C1190E" w:rsidRDefault="009C6BD6" w:rsidP="00C1190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Local Authority key stakeholders</w:t>
      </w:r>
    </w:p>
    <w:p w:rsidR="00F86B57" w:rsidRDefault="009C6BD6" w:rsidP="00F86B57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Other key Sports (cricket)</w:t>
      </w:r>
      <w:r w:rsidR="00F86B57" w:rsidRPr="00F86B57">
        <w:rPr>
          <w:rFonts w:ascii="Calibri" w:hAnsi="Calibri"/>
        </w:rPr>
        <w:t xml:space="preserve"> leads in schools and clubs</w:t>
      </w:r>
    </w:p>
    <w:p w:rsidR="00C1190E" w:rsidRPr="00F86B57" w:rsidRDefault="00C1190E" w:rsidP="00F86B57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Other National Governing Body leads in girls’ &amp; women’s sports.</w:t>
      </w:r>
    </w:p>
    <w:p w:rsidR="00F86B57" w:rsidRPr="00F86B57" w:rsidRDefault="00C1190E" w:rsidP="00F86B57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ECB Regional Growth Executive</w:t>
      </w:r>
      <w:r w:rsidR="009C6BD6">
        <w:rPr>
          <w:rFonts w:ascii="Calibri" w:hAnsi="Calibri"/>
        </w:rPr>
        <w:t xml:space="preserve"> via the Cricket Wales Teams.</w:t>
      </w:r>
      <w:r w:rsidR="00F86B57" w:rsidRPr="00F86B57">
        <w:rPr>
          <w:rFonts w:ascii="Calibri" w:hAnsi="Calibri"/>
        </w:rPr>
        <w:t> </w:t>
      </w:r>
    </w:p>
    <w:p w:rsidR="00F86B57" w:rsidRDefault="00F86B57" w:rsidP="3F3772F4">
      <w:pPr>
        <w:rPr>
          <w:b/>
          <w:bCs/>
          <w:sz w:val="20"/>
          <w:szCs w:val="20"/>
        </w:rPr>
      </w:pPr>
    </w:p>
    <w:sectPr w:rsidR="00F86B57" w:rsidSect="0016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8A9"/>
    <w:multiLevelType w:val="hybridMultilevel"/>
    <w:tmpl w:val="CEC2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4C24"/>
    <w:multiLevelType w:val="hybridMultilevel"/>
    <w:tmpl w:val="8400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568"/>
    <w:multiLevelType w:val="hybridMultilevel"/>
    <w:tmpl w:val="39700BF2"/>
    <w:lvl w:ilvl="0" w:tplc="3306F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153"/>
    <w:multiLevelType w:val="hybridMultilevel"/>
    <w:tmpl w:val="4D3C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757E"/>
    <w:multiLevelType w:val="hybridMultilevel"/>
    <w:tmpl w:val="6C42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F73ED"/>
    <w:multiLevelType w:val="hybridMultilevel"/>
    <w:tmpl w:val="63F6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3998">
      <w:numFmt w:val="bullet"/>
      <w:lvlText w:val="-"/>
      <w:lvlJc w:val="left"/>
      <w:pPr>
        <w:ind w:left="1845" w:hanging="765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2789"/>
    <w:multiLevelType w:val="hybridMultilevel"/>
    <w:tmpl w:val="D80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E63"/>
    <w:multiLevelType w:val="hybridMultilevel"/>
    <w:tmpl w:val="472E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66B3F"/>
    <w:multiLevelType w:val="hybridMultilevel"/>
    <w:tmpl w:val="2A8E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7B5F"/>
    <w:multiLevelType w:val="hybridMultilevel"/>
    <w:tmpl w:val="74F6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929A8"/>
    <w:multiLevelType w:val="hybridMultilevel"/>
    <w:tmpl w:val="DFCE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A88"/>
    <w:multiLevelType w:val="hybridMultilevel"/>
    <w:tmpl w:val="F2E621FA"/>
    <w:lvl w:ilvl="0" w:tplc="8A2C55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CF06977"/>
    <w:multiLevelType w:val="hybridMultilevel"/>
    <w:tmpl w:val="8F80C10E"/>
    <w:lvl w:ilvl="0" w:tplc="8A2C55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66"/>
    <w:rsid w:val="00025B5F"/>
    <w:rsid w:val="000409DD"/>
    <w:rsid w:val="0004128C"/>
    <w:rsid w:val="000A46A6"/>
    <w:rsid w:val="00130269"/>
    <w:rsid w:val="00162035"/>
    <w:rsid w:val="00164E49"/>
    <w:rsid w:val="00170150"/>
    <w:rsid w:val="001940EF"/>
    <w:rsid w:val="001D0F61"/>
    <w:rsid w:val="001F1F50"/>
    <w:rsid w:val="00210405"/>
    <w:rsid w:val="00211A67"/>
    <w:rsid w:val="00214598"/>
    <w:rsid w:val="00336038"/>
    <w:rsid w:val="00340EC2"/>
    <w:rsid w:val="003E452D"/>
    <w:rsid w:val="00412185"/>
    <w:rsid w:val="00414795"/>
    <w:rsid w:val="00485AE9"/>
    <w:rsid w:val="00490B0A"/>
    <w:rsid w:val="004A659C"/>
    <w:rsid w:val="004C337A"/>
    <w:rsid w:val="004D2FFF"/>
    <w:rsid w:val="0055649E"/>
    <w:rsid w:val="005571B5"/>
    <w:rsid w:val="00575CE4"/>
    <w:rsid w:val="005912EC"/>
    <w:rsid w:val="00651909"/>
    <w:rsid w:val="00672929"/>
    <w:rsid w:val="006C7A62"/>
    <w:rsid w:val="006E3F7C"/>
    <w:rsid w:val="00723098"/>
    <w:rsid w:val="00761646"/>
    <w:rsid w:val="007626E5"/>
    <w:rsid w:val="007725F8"/>
    <w:rsid w:val="00783D66"/>
    <w:rsid w:val="00790D83"/>
    <w:rsid w:val="007F1032"/>
    <w:rsid w:val="007F7F7C"/>
    <w:rsid w:val="008021BD"/>
    <w:rsid w:val="0081003E"/>
    <w:rsid w:val="00853E35"/>
    <w:rsid w:val="009841CF"/>
    <w:rsid w:val="00986DD8"/>
    <w:rsid w:val="009C6BD6"/>
    <w:rsid w:val="009F1604"/>
    <w:rsid w:val="00A701FB"/>
    <w:rsid w:val="00B330F3"/>
    <w:rsid w:val="00B4313C"/>
    <w:rsid w:val="00B5489B"/>
    <w:rsid w:val="00B62DF2"/>
    <w:rsid w:val="00B977B6"/>
    <w:rsid w:val="00C1190E"/>
    <w:rsid w:val="00C61751"/>
    <w:rsid w:val="00C62C83"/>
    <w:rsid w:val="00CB618F"/>
    <w:rsid w:val="00D14806"/>
    <w:rsid w:val="00D26463"/>
    <w:rsid w:val="00D50F44"/>
    <w:rsid w:val="00DF26DB"/>
    <w:rsid w:val="00EB64A5"/>
    <w:rsid w:val="00F016B0"/>
    <w:rsid w:val="00F253CB"/>
    <w:rsid w:val="00F72169"/>
    <w:rsid w:val="00F82699"/>
    <w:rsid w:val="00F86B57"/>
    <w:rsid w:val="00FC570A"/>
    <w:rsid w:val="13893576"/>
    <w:rsid w:val="3F3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49295-7112-492B-9017-6C513B5D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66"/>
    <w:pPr>
      <w:ind w:left="720"/>
      <w:contextualSpacing/>
    </w:pPr>
  </w:style>
  <w:style w:type="table" w:styleId="TableGrid">
    <w:name w:val="Table Grid"/>
    <w:basedOn w:val="TableNormal"/>
    <w:uiPriority w:val="39"/>
    <w:rsid w:val="001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F86B5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F86B57"/>
    <w:rPr>
      <w:rFonts w:ascii=".SFUIText" w:hAnsi=".SFUIText" w:hint="default"/>
      <w:b w:val="0"/>
      <w:bCs w:val="0"/>
      <w:i w:val="0"/>
      <w:iCs w:val="0"/>
    </w:rPr>
  </w:style>
  <w:style w:type="character" w:customStyle="1" w:styleId="apple-tab-span">
    <w:name w:val="apple-tab-span"/>
    <w:basedOn w:val="DefaultParagraphFont"/>
    <w:rsid w:val="00F86B57"/>
  </w:style>
  <w:style w:type="character" w:customStyle="1" w:styleId="apple-converted-space">
    <w:name w:val="apple-converted-space"/>
    <w:basedOn w:val="DefaultParagraphFont"/>
    <w:rsid w:val="00F8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Dale</dc:creator>
  <cp:keywords/>
  <dc:description/>
  <cp:lastModifiedBy>Mark Frost</cp:lastModifiedBy>
  <cp:revision>2</cp:revision>
  <dcterms:created xsi:type="dcterms:W3CDTF">2017-10-03T07:03:00Z</dcterms:created>
  <dcterms:modified xsi:type="dcterms:W3CDTF">2017-10-03T07:03:00Z</dcterms:modified>
</cp:coreProperties>
</file>